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A" w:rsidRPr="000D5E5A" w:rsidRDefault="000D5E5A" w:rsidP="000D5E5A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bookmarkStart w:id="0" w:name="_GoBack"/>
      <w:bookmarkEnd w:id="0"/>
      <w:r w:rsidRPr="000D5E5A">
        <w:rPr>
          <w:rFonts w:ascii="Times" w:eastAsia="Times New Roman" w:hAnsi="Times" w:cs="Times New Roman"/>
          <w:b/>
          <w:bCs/>
          <w:sz w:val="32"/>
          <w:szCs w:val="32"/>
        </w:rPr>
        <w:t>Planned Economy</w:t>
      </w:r>
    </w:p>
    <w:p w:rsidR="000D5E5A" w:rsidRPr="000D5E5A" w:rsidRDefault="000D5E5A" w:rsidP="000D5E5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Fea</w:t>
      </w:r>
      <w:r w:rsidRPr="000D5E5A">
        <w:rPr>
          <w:rFonts w:ascii="Times" w:eastAsia="Times New Roman" w:hAnsi="Times" w:cs="Times New Roman"/>
          <w:b/>
          <w:bCs/>
          <w:sz w:val="27"/>
          <w:szCs w:val="27"/>
        </w:rPr>
        <w:t>tures:</w:t>
      </w:r>
    </w:p>
    <w:p w:rsidR="000D5E5A" w:rsidRPr="000D5E5A" w:rsidRDefault="000D5E5A" w:rsidP="000D5E5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All resources are owned and managed by the government.</w:t>
      </w:r>
    </w:p>
    <w:p w:rsidR="000D5E5A" w:rsidRPr="000D5E5A" w:rsidRDefault="000D5E5A" w:rsidP="000D5E5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There is no Consumer or producer sovereignty.</w:t>
      </w:r>
    </w:p>
    <w:p w:rsidR="000D5E5A" w:rsidRPr="000D5E5A" w:rsidRDefault="000D5E5A" w:rsidP="000D5E5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The market forces are not allowed to set the price of the goods and services.</w:t>
      </w:r>
    </w:p>
    <w:p w:rsidR="000D5E5A" w:rsidRPr="000D5E5A" w:rsidRDefault="000D5E5A" w:rsidP="000D5E5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Profit in not the main objective, instead the government aims to provide goods and services to everybody.</w:t>
      </w:r>
    </w:p>
    <w:p w:rsidR="000D5E5A" w:rsidRPr="000D5E5A" w:rsidRDefault="000D5E5A" w:rsidP="000D5E5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Government decides what to produce, how much to produce and for whom to produce.</w:t>
      </w:r>
    </w:p>
    <w:p w:rsidR="000D5E5A" w:rsidRPr="000D5E5A" w:rsidRDefault="000D5E5A" w:rsidP="000D5E5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E5A">
        <w:rPr>
          <w:rFonts w:ascii="Times" w:eastAsia="Times New Roman" w:hAnsi="Times" w:cs="Times New Roman"/>
          <w:b/>
          <w:bCs/>
          <w:sz w:val="27"/>
          <w:szCs w:val="27"/>
        </w:rPr>
        <w:t>Advantages</w:t>
      </w:r>
    </w:p>
    <w:p w:rsidR="000D5E5A" w:rsidRPr="000D5E5A" w:rsidRDefault="000D5E5A" w:rsidP="000D5E5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Prices are kept under control and thus everybody can afford to consume goods and services.</w:t>
      </w:r>
    </w:p>
    <w:p w:rsidR="000D5E5A" w:rsidRPr="000D5E5A" w:rsidRDefault="000D5E5A" w:rsidP="000D5E5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There is less inequality of wealth.</w:t>
      </w:r>
    </w:p>
    <w:p w:rsidR="000D5E5A" w:rsidRPr="000D5E5A" w:rsidRDefault="000D5E5A" w:rsidP="000D5E5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There is no duplication as the allocation of resources is centrally planned.</w:t>
      </w:r>
    </w:p>
    <w:p w:rsidR="000D5E5A" w:rsidRPr="000D5E5A" w:rsidRDefault="000D5E5A" w:rsidP="000D5E5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Low level of unemployment as the government aims to provide employment to everybody.</w:t>
      </w:r>
    </w:p>
    <w:p w:rsidR="000D5E5A" w:rsidRPr="000D5E5A" w:rsidRDefault="000D5E5A" w:rsidP="000D5E5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Elimination of waste resulting from competition between firms.</w:t>
      </w:r>
    </w:p>
    <w:p w:rsidR="000D5E5A" w:rsidRPr="000D5E5A" w:rsidRDefault="000D5E5A" w:rsidP="000D5E5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E5A">
        <w:rPr>
          <w:rFonts w:ascii="Times" w:eastAsia="Times New Roman" w:hAnsi="Times" w:cs="Times New Roman"/>
          <w:b/>
          <w:bCs/>
          <w:sz w:val="27"/>
          <w:szCs w:val="27"/>
        </w:rPr>
        <w:t>Disadvantages</w:t>
      </w:r>
    </w:p>
    <w:p w:rsidR="000D5E5A" w:rsidRPr="000D5E5A" w:rsidRDefault="000D5E5A" w:rsidP="000D5E5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Consumers cannot choose and only those goods and services are produced which </w:t>
      </w:r>
      <w:proofErr w:type="gramStart"/>
      <w:r w:rsidRPr="000D5E5A">
        <w:rPr>
          <w:rFonts w:ascii="Times" w:eastAsia="Times New Roman" w:hAnsi="Times" w:cs="Times New Roman"/>
          <w:sz w:val="20"/>
          <w:szCs w:val="20"/>
        </w:rPr>
        <w:t>are decided by the government</w:t>
      </w:r>
      <w:proofErr w:type="gramEnd"/>
      <w:r w:rsidRPr="000D5E5A">
        <w:rPr>
          <w:rFonts w:ascii="Times" w:eastAsia="Times New Roman" w:hAnsi="Times" w:cs="Times New Roman"/>
          <w:sz w:val="20"/>
          <w:szCs w:val="20"/>
        </w:rPr>
        <w:t>.</w:t>
      </w:r>
    </w:p>
    <w:p w:rsidR="000D5E5A" w:rsidRPr="000D5E5A" w:rsidRDefault="000D5E5A" w:rsidP="000D5E5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Lack of profit motive may lead to firms being inefficient.</w:t>
      </w:r>
    </w:p>
    <w:p w:rsidR="000D5E5A" w:rsidRPr="000D5E5A" w:rsidRDefault="000D5E5A" w:rsidP="000D5E5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Lot of time and money is wasted in communicating instructions from the government to the firms.</w:t>
      </w:r>
    </w:p>
    <w:p w:rsidR="000D5E5A" w:rsidRPr="000D5E5A" w:rsidRDefault="000D5E5A" w:rsidP="000D5E5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E5A">
        <w:rPr>
          <w:rFonts w:ascii="Times" w:eastAsia="Times New Roman" w:hAnsi="Times" w:cs="Times New Roman"/>
          <w:b/>
          <w:bCs/>
          <w:sz w:val="27"/>
          <w:szCs w:val="27"/>
        </w:rPr>
        <w:t>Examples of Planned economies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North Korea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>Cuba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Turkmenistan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Myanmar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Belarus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Laos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Libya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Iran </w:t>
      </w:r>
    </w:p>
    <w:p w:rsidR="000D5E5A" w:rsidRPr="000D5E5A" w:rsidRDefault="000D5E5A" w:rsidP="000D5E5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Iraq (until 2003) </w:t>
      </w:r>
    </w:p>
    <w:p w:rsidR="000D5E5A" w:rsidRPr="000D5E5A" w:rsidRDefault="000D5E5A" w:rsidP="000D5E5A">
      <w:pPr>
        <w:rPr>
          <w:rFonts w:ascii="Times" w:eastAsia="Times New Roman" w:hAnsi="Times" w:cs="Times New Roman"/>
          <w:sz w:val="20"/>
          <w:szCs w:val="20"/>
        </w:rPr>
      </w:pPr>
      <w:r w:rsidRPr="000D5E5A">
        <w:rPr>
          <w:rFonts w:ascii="Times" w:eastAsia="Times New Roman" w:hAnsi="Times" w:cs="Times New Roman"/>
          <w:sz w:val="20"/>
          <w:szCs w:val="20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D5E5A" w:rsidRPr="000D5E5A" w:rsidTr="00C81A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D5E5A" w:rsidRPr="000D5E5A" w:rsidRDefault="000D5E5A" w:rsidP="00C81A6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D5E5A" w:rsidRPr="000D5E5A" w:rsidRDefault="000D5E5A" w:rsidP="000D5E5A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:rsidR="000D5E5A" w:rsidRPr="000D5E5A" w:rsidRDefault="000D5E5A" w:rsidP="000D5E5A">
      <w:pPr>
        <w:rPr>
          <w:rFonts w:ascii="Times" w:eastAsia="Times New Roman" w:hAnsi="Times" w:cs="Times New Roman"/>
          <w:sz w:val="20"/>
          <w:szCs w:val="20"/>
        </w:rPr>
      </w:pPr>
    </w:p>
    <w:p w:rsidR="00753D0E" w:rsidRDefault="00753D0E"/>
    <w:sectPr w:rsidR="00753D0E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5A" w:rsidRDefault="000D5E5A" w:rsidP="000D5E5A">
      <w:r>
        <w:separator/>
      </w:r>
    </w:p>
  </w:endnote>
  <w:endnote w:type="continuationSeparator" w:id="0">
    <w:p w:rsidR="000D5E5A" w:rsidRDefault="000D5E5A" w:rsidP="000D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5A" w:rsidRDefault="000D5E5A" w:rsidP="000D5E5A">
      <w:r>
        <w:separator/>
      </w:r>
    </w:p>
  </w:footnote>
  <w:footnote w:type="continuationSeparator" w:id="0">
    <w:p w:rsidR="000D5E5A" w:rsidRDefault="000D5E5A" w:rsidP="000D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FDF"/>
    <w:multiLevelType w:val="multilevel"/>
    <w:tmpl w:val="7774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2DE2"/>
    <w:multiLevelType w:val="multilevel"/>
    <w:tmpl w:val="D17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458E0"/>
    <w:multiLevelType w:val="multilevel"/>
    <w:tmpl w:val="A51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413CF"/>
    <w:multiLevelType w:val="multilevel"/>
    <w:tmpl w:val="555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E3282"/>
    <w:multiLevelType w:val="multilevel"/>
    <w:tmpl w:val="B51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5A"/>
    <w:rsid w:val="000D5E5A"/>
    <w:rsid w:val="006D1E1B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E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E5A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5E5A"/>
    <w:rPr>
      <w:b/>
      <w:bCs/>
    </w:rPr>
  </w:style>
  <w:style w:type="character" w:customStyle="1" w:styleId="badge">
    <w:name w:val="badge"/>
    <w:basedOn w:val="DefaultParagraphFont"/>
    <w:rsid w:val="000D5E5A"/>
  </w:style>
  <w:style w:type="character" w:styleId="Hyperlink">
    <w:name w:val="Hyperlink"/>
    <w:basedOn w:val="DefaultParagraphFont"/>
    <w:uiPriority w:val="99"/>
    <w:semiHidden/>
    <w:unhideWhenUsed/>
    <w:rsid w:val="000D5E5A"/>
    <w:rPr>
      <w:color w:val="0000FF"/>
      <w:u w:val="single"/>
    </w:rPr>
  </w:style>
  <w:style w:type="character" w:customStyle="1" w:styleId="in-widget">
    <w:name w:val="in-widget"/>
    <w:basedOn w:val="DefaultParagraphFont"/>
    <w:rsid w:val="000D5E5A"/>
  </w:style>
  <w:style w:type="paragraph" w:styleId="BalloonText">
    <w:name w:val="Balloon Text"/>
    <w:basedOn w:val="Normal"/>
    <w:link w:val="BalloonTextChar"/>
    <w:uiPriority w:val="99"/>
    <w:semiHidden/>
    <w:unhideWhenUsed/>
    <w:rsid w:val="000D5E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E5A"/>
  </w:style>
  <w:style w:type="paragraph" w:styleId="Footer">
    <w:name w:val="footer"/>
    <w:basedOn w:val="Normal"/>
    <w:link w:val="FooterChar"/>
    <w:uiPriority w:val="99"/>
    <w:unhideWhenUsed/>
    <w:rsid w:val="000D5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E5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E5A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5E5A"/>
    <w:rPr>
      <w:b/>
      <w:bCs/>
    </w:rPr>
  </w:style>
  <w:style w:type="character" w:customStyle="1" w:styleId="badge">
    <w:name w:val="badge"/>
    <w:basedOn w:val="DefaultParagraphFont"/>
    <w:rsid w:val="000D5E5A"/>
  </w:style>
  <w:style w:type="character" w:styleId="Hyperlink">
    <w:name w:val="Hyperlink"/>
    <w:basedOn w:val="DefaultParagraphFont"/>
    <w:uiPriority w:val="99"/>
    <w:semiHidden/>
    <w:unhideWhenUsed/>
    <w:rsid w:val="000D5E5A"/>
    <w:rPr>
      <w:color w:val="0000FF"/>
      <w:u w:val="single"/>
    </w:rPr>
  </w:style>
  <w:style w:type="character" w:customStyle="1" w:styleId="in-widget">
    <w:name w:val="in-widget"/>
    <w:basedOn w:val="DefaultParagraphFont"/>
    <w:rsid w:val="000D5E5A"/>
  </w:style>
  <w:style w:type="paragraph" w:styleId="BalloonText">
    <w:name w:val="Balloon Text"/>
    <w:basedOn w:val="Normal"/>
    <w:link w:val="BalloonTextChar"/>
    <w:uiPriority w:val="99"/>
    <w:semiHidden/>
    <w:unhideWhenUsed/>
    <w:rsid w:val="000D5E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E5A"/>
  </w:style>
  <w:style w:type="paragraph" w:styleId="Footer">
    <w:name w:val="footer"/>
    <w:basedOn w:val="Normal"/>
    <w:link w:val="FooterChar"/>
    <w:uiPriority w:val="99"/>
    <w:unhideWhenUsed/>
    <w:rsid w:val="000D5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Student</cp:lastModifiedBy>
  <cp:revision>2</cp:revision>
  <dcterms:created xsi:type="dcterms:W3CDTF">2017-04-05T22:30:00Z</dcterms:created>
  <dcterms:modified xsi:type="dcterms:W3CDTF">2017-04-05T22:30:00Z</dcterms:modified>
</cp:coreProperties>
</file>